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61E25" w:rsidRDefault="002B18F2" w:rsidP="00B91CD0">
      <w:pPr>
        <w:pStyle w:val="a3"/>
        <w:spacing w:line="360" w:lineRule="auto"/>
      </w:pPr>
      <w:r>
        <w:rPr>
          <w:rFonts w:hint="eastAsia"/>
        </w:rPr>
        <w:t>前言</w:t>
      </w:r>
    </w:p>
    <w:p w:rsidR="006608A2" w:rsidRDefault="002B18F2" w:rsidP="00B91CD0"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t>1、S</w:t>
      </w:r>
      <w:r>
        <w:t>SO</w:t>
      </w:r>
      <w:r>
        <w:rPr>
          <w:rFonts w:hint="eastAsia"/>
        </w:rPr>
        <w:t>说明</w:t>
      </w:r>
    </w:p>
    <w:p w:rsidR="006608A2" w:rsidRDefault="003662A1" w:rsidP="00B91CD0">
      <w:pPr>
        <w:spacing w:line="360" w:lineRule="auto"/>
      </w:pPr>
      <w:r w:rsidRPr="003662A1">
        <w:t>Single Sign On，单点登录。SSO是在多个应用系统中，用户只需要登录一次就可以访问所有相互信任的应用系统</w:t>
      </w:r>
      <w:r w:rsidR="00AB645C">
        <w:rPr>
          <w:rFonts w:hint="eastAsia"/>
        </w:rPr>
        <w:t>。</w:t>
      </w:r>
    </w:p>
    <w:p w:rsidR="006608A2" w:rsidRPr="006B2560" w:rsidRDefault="006608A2" w:rsidP="00B91CD0">
      <w:pPr>
        <w:spacing w:line="360" w:lineRule="auto"/>
      </w:pPr>
    </w:p>
    <w:p w:rsidR="006B2560" w:rsidRPr="006B2560" w:rsidRDefault="006B2560" w:rsidP="00B91CD0">
      <w:pPr>
        <w:spacing w:line="360" w:lineRule="auto"/>
      </w:pPr>
      <w:r w:rsidRPr="006B2560">
        <w:t>例如访问在网易账号中心（</w:t>
      </w:r>
      <w:r w:rsidRPr="006B2560">
        <w:fldChar w:fldCharType="begin"/>
      </w:r>
      <w:r w:rsidRPr="006B2560">
        <w:instrText xml:space="preserve"> HYPERLINK "http://reg.163.com/" \t "_blank" </w:instrText>
      </w:r>
      <w:r w:rsidRPr="006B2560">
        <w:fldChar w:fldCharType="separate"/>
      </w:r>
      <w:r w:rsidRPr="006B2560">
        <w:rPr>
          <w:rStyle w:val="a6"/>
        </w:rPr>
        <w:t>http://reg.163.com/</w:t>
      </w:r>
      <w:r w:rsidRPr="006B2560">
        <w:fldChar w:fldCharType="end"/>
      </w:r>
      <w:r w:rsidRPr="006B2560">
        <w:t>）登录之后访问以下站点都是登录状态</w:t>
      </w:r>
      <w:r>
        <w:rPr>
          <w:rFonts w:hint="eastAsia"/>
        </w:rPr>
        <w:t>：</w:t>
      </w:r>
    </w:p>
    <w:p w:rsidR="006B2560" w:rsidRPr="006B2560" w:rsidRDefault="006B2560" w:rsidP="00B91CD0">
      <w:pPr>
        <w:spacing w:line="360" w:lineRule="auto"/>
      </w:pPr>
      <w:r w:rsidRPr="006B2560">
        <w:t>网易直播 </w:t>
      </w:r>
      <w:hyperlink r:id="rId5" w:tgtFrame="_blank" w:history="1">
        <w:r w:rsidRPr="006B2560">
          <w:rPr>
            <w:rStyle w:val="a6"/>
          </w:rPr>
          <w:t>http://v.163.com</w:t>
        </w:r>
      </w:hyperlink>
    </w:p>
    <w:p w:rsidR="006B2560" w:rsidRPr="006B2560" w:rsidRDefault="006B2560" w:rsidP="00B91CD0">
      <w:pPr>
        <w:spacing w:line="360" w:lineRule="auto"/>
      </w:pPr>
      <w:r w:rsidRPr="006B2560">
        <w:t>网易博客 </w:t>
      </w:r>
      <w:hyperlink r:id="rId6" w:tgtFrame="_blank" w:history="1">
        <w:r w:rsidRPr="006B2560">
          <w:rPr>
            <w:rStyle w:val="a6"/>
          </w:rPr>
          <w:t>http://blog.163.com</w:t>
        </w:r>
      </w:hyperlink>
    </w:p>
    <w:p w:rsidR="006B2560" w:rsidRPr="006B2560" w:rsidRDefault="006B2560" w:rsidP="00B91CD0">
      <w:pPr>
        <w:spacing w:line="360" w:lineRule="auto"/>
      </w:pPr>
      <w:r w:rsidRPr="006B2560">
        <w:t>网易花田 </w:t>
      </w:r>
      <w:hyperlink r:id="rId7" w:tgtFrame="_blank" w:history="1">
        <w:r w:rsidRPr="006B2560">
          <w:rPr>
            <w:rStyle w:val="a6"/>
          </w:rPr>
          <w:t>http://love.163.com</w:t>
        </w:r>
      </w:hyperlink>
    </w:p>
    <w:p w:rsidR="006B2560" w:rsidRPr="006B2560" w:rsidRDefault="006B2560" w:rsidP="00B91CD0">
      <w:pPr>
        <w:spacing w:line="360" w:lineRule="auto"/>
      </w:pPr>
      <w:r w:rsidRPr="006B2560">
        <w:t>网易考拉 </w:t>
      </w:r>
      <w:hyperlink r:id="rId8" w:tgtFrame="_blank" w:history="1">
        <w:r w:rsidRPr="006B2560">
          <w:rPr>
            <w:rStyle w:val="a6"/>
          </w:rPr>
          <w:t>https://www.kaola.com</w:t>
        </w:r>
      </w:hyperlink>
    </w:p>
    <w:p w:rsidR="006B2560" w:rsidRPr="006B2560" w:rsidRDefault="006B2560" w:rsidP="00B91CD0">
      <w:pPr>
        <w:spacing w:line="360" w:lineRule="auto"/>
      </w:pPr>
      <w:r w:rsidRPr="006B2560">
        <w:t>网易Lofter </w:t>
      </w:r>
      <w:hyperlink r:id="rId9" w:tgtFrame="_blank" w:history="1">
        <w:r w:rsidRPr="006B2560">
          <w:rPr>
            <w:rStyle w:val="a6"/>
          </w:rPr>
          <w:t>http://www.lofter.com</w:t>
        </w:r>
      </w:hyperlink>
    </w:p>
    <w:p w:rsidR="006608A2" w:rsidRPr="006B2560" w:rsidRDefault="006608A2" w:rsidP="00B91CD0">
      <w:pPr>
        <w:spacing w:line="360" w:lineRule="auto"/>
      </w:pPr>
    </w:p>
    <w:p w:rsidR="006608A2" w:rsidRDefault="00C4436B" w:rsidP="00B91CD0"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t>2、单点登录系统的好处</w:t>
      </w:r>
    </w:p>
    <w:p w:rsidR="00C4436B" w:rsidRDefault="00C4436B" w:rsidP="00B91CD0">
      <w:pPr>
        <w:pStyle w:val="a7"/>
        <w:numPr>
          <w:ilvl w:val="0"/>
          <w:numId w:val="2"/>
        </w:numPr>
        <w:spacing w:line="360" w:lineRule="auto"/>
        <w:ind w:firstLineChars="0"/>
      </w:pPr>
      <w:r>
        <w:t>用户角度</w:t>
      </w:r>
      <w:r w:rsidR="000777A5">
        <w:rPr>
          <w:rFonts w:hint="eastAsia"/>
        </w:rPr>
        <w:t>：</w:t>
      </w:r>
      <w:r>
        <w:t>用户能够做到一次登录多次使用，无需记录多套用户名和密码，省心。</w:t>
      </w:r>
    </w:p>
    <w:p w:rsidR="00C4436B" w:rsidRDefault="00C4436B" w:rsidP="00B91CD0">
      <w:pPr>
        <w:pStyle w:val="a7"/>
        <w:numPr>
          <w:ilvl w:val="0"/>
          <w:numId w:val="2"/>
        </w:numPr>
        <w:spacing w:line="360" w:lineRule="auto"/>
        <w:ind w:firstLineChars="0"/>
      </w:pPr>
      <w:r>
        <w:t>系统管理员角度</w:t>
      </w:r>
      <w:r w:rsidR="000777A5">
        <w:rPr>
          <w:rFonts w:hint="eastAsia"/>
        </w:rPr>
        <w:t>：</w:t>
      </w:r>
      <w:r>
        <w:t>管理员只需维护好一个统一的账号中心就可以了，方便。</w:t>
      </w:r>
    </w:p>
    <w:p w:rsidR="006608A2" w:rsidRDefault="00C4436B" w:rsidP="00B91CD0">
      <w:pPr>
        <w:pStyle w:val="a7"/>
        <w:numPr>
          <w:ilvl w:val="0"/>
          <w:numId w:val="2"/>
        </w:numPr>
        <w:spacing w:line="360" w:lineRule="auto"/>
        <w:ind w:firstLineChars="0"/>
      </w:pPr>
      <w:r>
        <w:t>新系统开发角度</w:t>
      </w:r>
      <w:r w:rsidR="000777A5">
        <w:rPr>
          <w:rFonts w:hint="eastAsia"/>
        </w:rPr>
        <w:t>：</w:t>
      </w:r>
      <w:r>
        <w:t>新系统开发时只需直接对接统一的账号中心即可，简化开发流程，省时。</w:t>
      </w:r>
    </w:p>
    <w:p w:rsidR="006608A2" w:rsidRDefault="006608A2" w:rsidP="00B91CD0">
      <w:pPr>
        <w:spacing w:line="360" w:lineRule="auto"/>
      </w:pPr>
    </w:p>
    <w:p w:rsidR="006608A2" w:rsidRDefault="00A22EF8" w:rsidP="00B91CD0"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t>3、设计目标</w:t>
      </w:r>
    </w:p>
    <w:p w:rsidR="00F02227" w:rsidRDefault="00F02227" w:rsidP="00B91CD0">
      <w:pPr>
        <w:spacing w:line="360" w:lineRule="auto"/>
      </w:pPr>
      <w:r>
        <w:t>以下为需要实现的核心功能：</w:t>
      </w:r>
    </w:p>
    <w:p w:rsidR="00F02227" w:rsidRDefault="00F02227" w:rsidP="00B91CD0">
      <w:pPr>
        <w:spacing w:line="360" w:lineRule="auto"/>
      </w:pPr>
    </w:p>
    <w:p w:rsidR="00F02227" w:rsidRDefault="00F02227" w:rsidP="00B91CD0">
      <w:pPr>
        <w:pStyle w:val="a7"/>
        <w:numPr>
          <w:ilvl w:val="0"/>
          <w:numId w:val="3"/>
        </w:numPr>
        <w:spacing w:line="360" w:lineRule="auto"/>
        <w:ind w:firstLineChars="0"/>
      </w:pPr>
      <w:r>
        <w:lastRenderedPageBreak/>
        <w:t>单点登录</w:t>
      </w:r>
    </w:p>
    <w:p w:rsidR="00F02227" w:rsidRDefault="00F02227" w:rsidP="00B91CD0">
      <w:pPr>
        <w:pStyle w:val="a7"/>
        <w:numPr>
          <w:ilvl w:val="0"/>
          <w:numId w:val="3"/>
        </w:numPr>
        <w:spacing w:line="360" w:lineRule="auto"/>
        <w:ind w:firstLineChars="0"/>
      </w:pPr>
      <w:r>
        <w:t>单点登出</w:t>
      </w:r>
    </w:p>
    <w:p w:rsidR="00F02227" w:rsidRDefault="00F02227" w:rsidP="00B91CD0">
      <w:pPr>
        <w:pStyle w:val="a7"/>
        <w:numPr>
          <w:ilvl w:val="0"/>
          <w:numId w:val="3"/>
        </w:numPr>
        <w:spacing w:line="360" w:lineRule="auto"/>
        <w:ind w:firstLineChars="0"/>
      </w:pPr>
      <w:r>
        <w:t>支持跨域单点登录</w:t>
      </w:r>
    </w:p>
    <w:p w:rsidR="006608A2" w:rsidRDefault="00F02227" w:rsidP="00B91CD0">
      <w:pPr>
        <w:pStyle w:val="a7"/>
        <w:numPr>
          <w:ilvl w:val="0"/>
          <w:numId w:val="3"/>
        </w:numPr>
        <w:spacing w:line="360" w:lineRule="auto"/>
        <w:ind w:firstLineChars="0"/>
      </w:pPr>
      <w:r>
        <w:t>支持跨域单点登出</w:t>
      </w:r>
    </w:p>
    <w:p w:rsidR="006608A2" w:rsidRDefault="006608A2" w:rsidP="00B91CD0">
      <w:pPr>
        <w:spacing w:line="360" w:lineRule="auto"/>
      </w:pPr>
    </w:p>
    <w:p w:rsidR="006608A2" w:rsidRDefault="00F35DC5" w:rsidP="00B91CD0">
      <w:pPr>
        <w:pStyle w:val="a3"/>
        <w:spacing w:line="360" w:lineRule="auto"/>
        <w:rPr>
          <w:rFonts w:hint="eastAsia"/>
        </w:rPr>
      </w:pPr>
      <w:r>
        <w:t>SSO</w:t>
      </w:r>
      <w:r>
        <w:rPr>
          <w:rFonts w:hint="eastAsia"/>
        </w:rPr>
        <w:t>设计与实现</w:t>
      </w:r>
    </w:p>
    <w:p w:rsidR="006608A2" w:rsidRDefault="00F35DC5" w:rsidP="00B91CD0"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t>1、</w:t>
      </w:r>
      <w:r w:rsidR="00897F47">
        <w:rPr>
          <w:rFonts w:hint="eastAsia"/>
        </w:rPr>
        <w:t>核心应用于依赖</w:t>
      </w:r>
    </w:p>
    <w:p w:rsidR="00F35DC5" w:rsidRDefault="00234D73" w:rsidP="00B91CD0">
      <w:pPr>
        <w:spacing w:line="360" w:lineRule="auto"/>
      </w:pPr>
      <w:r w:rsidRPr="00234D73">
        <w:drawing>
          <wp:inline distT="0" distB="0" distL="0" distR="0" wp14:anchorId="5BAB1D17" wp14:editId="035E13A5">
            <wp:extent cx="5270500" cy="35382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3D" w:rsidRDefault="00EA6B3D" w:rsidP="00B91CD0">
      <w:pPr>
        <w:spacing w:line="360" w:lineRule="auto"/>
        <w:rPr>
          <w:rFonts w:hint="eastAsia"/>
        </w:rPr>
      </w:pPr>
    </w:p>
    <w:tbl>
      <w:tblPr>
        <w:tblW w:w="830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27"/>
        <w:gridCol w:w="5474"/>
      </w:tblGrid>
      <w:tr w:rsidR="00714B3B" w:rsidRPr="00714B3B" w:rsidTr="00714B3B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714B3B" w:rsidRPr="00714B3B" w:rsidRDefault="00714B3B" w:rsidP="00B91CD0">
            <w:pPr>
              <w:spacing w:line="360" w:lineRule="auto"/>
            </w:pPr>
            <w:r w:rsidRPr="00714B3B">
              <w:t>应用/模块/对象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714B3B" w:rsidRPr="00714B3B" w:rsidRDefault="00714B3B" w:rsidP="00B91CD0">
            <w:pPr>
              <w:spacing w:line="360" w:lineRule="auto"/>
            </w:pPr>
            <w:r w:rsidRPr="00714B3B">
              <w:t>说明</w:t>
            </w:r>
          </w:p>
        </w:tc>
      </w:tr>
      <w:tr w:rsidR="00714B3B" w:rsidRPr="00714B3B" w:rsidTr="00714B3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714B3B" w:rsidRPr="00714B3B" w:rsidRDefault="00714B3B" w:rsidP="00B91CD0">
            <w:pPr>
              <w:spacing w:line="360" w:lineRule="auto"/>
            </w:pPr>
            <w:r w:rsidRPr="00714B3B">
              <w:t>前台站点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714B3B" w:rsidRPr="00714B3B" w:rsidRDefault="00714B3B" w:rsidP="00B91CD0">
            <w:pPr>
              <w:spacing w:line="360" w:lineRule="auto"/>
            </w:pPr>
            <w:r w:rsidRPr="00714B3B">
              <w:t>需要登录的站点</w:t>
            </w:r>
          </w:p>
        </w:tc>
      </w:tr>
      <w:tr w:rsidR="00714B3B" w:rsidRPr="00714B3B" w:rsidTr="00714B3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714B3B" w:rsidRPr="00714B3B" w:rsidRDefault="00714B3B" w:rsidP="00B91CD0">
            <w:pPr>
              <w:spacing w:line="360" w:lineRule="auto"/>
            </w:pPr>
            <w:r w:rsidRPr="00714B3B">
              <w:t>SSO站点-登录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714B3B" w:rsidRPr="00714B3B" w:rsidRDefault="00714B3B" w:rsidP="00B91CD0">
            <w:pPr>
              <w:spacing w:line="360" w:lineRule="auto"/>
            </w:pPr>
            <w:r w:rsidRPr="00714B3B">
              <w:t>提供登录的页面</w:t>
            </w:r>
          </w:p>
        </w:tc>
      </w:tr>
      <w:tr w:rsidR="00714B3B" w:rsidRPr="00714B3B" w:rsidTr="00714B3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714B3B" w:rsidRPr="00714B3B" w:rsidRDefault="00714B3B" w:rsidP="00B91CD0">
            <w:pPr>
              <w:spacing w:line="360" w:lineRule="auto"/>
            </w:pPr>
            <w:r w:rsidRPr="00714B3B">
              <w:t>SSO站点-登出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714B3B" w:rsidRPr="00714B3B" w:rsidRDefault="00714B3B" w:rsidP="00B91CD0">
            <w:pPr>
              <w:spacing w:line="360" w:lineRule="auto"/>
            </w:pPr>
            <w:r w:rsidRPr="00714B3B">
              <w:t>提供注销登录的入口</w:t>
            </w:r>
          </w:p>
        </w:tc>
      </w:tr>
      <w:tr w:rsidR="00714B3B" w:rsidRPr="00714B3B" w:rsidTr="00714B3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714B3B" w:rsidRPr="00714B3B" w:rsidRDefault="00714B3B" w:rsidP="00B91CD0">
            <w:pPr>
              <w:spacing w:line="360" w:lineRule="auto"/>
            </w:pPr>
            <w:r w:rsidRPr="00714B3B">
              <w:t>SSO服务-登录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714B3B" w:rsidRPr="00714B3B" w:rsidRDefault="00714B3B" w:rsidP="00B91CD0">
            <w:pPr>
              <w:spacing w:line="360" w:lineRule="auto"/>
            </w:pPr>
            <w:r w:rsidRPr="00714B3B">
              <w:t>提供登录服务</w:t>
            </w:r>
          </w:p>
        </w:tc>
      </w:tr>
      <w:tr w:rsidR="00714B3B" w:rsidRPr="00714B3B" w:rsidTr="00714B3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714B3B" w:rsidRPr="00714B3B" w:rsidRDefault="00714B3B" w:rsidP="00B91CD0">
            <w:pPr>
              <w:spacing w:line="360" w:lineRule="auto"/>
            </w:pPr>
            <w:r w:rsidRPr="00714B3B">
              <w:lastRenderedPageBreak/>
              <w:t>SSO服务-登录状态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714B3B" w:rsidRPr="00714B3B" w:rsidRDefault="00714B3B" w:rsidP="00B91CD0">
            <w:pPr>
              <w:spacing w:line="360" w:lineRule="auto"/>
            </w:pPr>
            <w:r w:rsidRPr="00714B3B">
              <w:t>提供登录状态校验/登录信息查询的服务</w:t>
            </w:r>
          </w:p>
        </w:tc>
      </w:tr>
      <w:tr w:rsidR="00714B3B" w:rsidRPr="00714B3B" w:rsidTr="00714B3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714B3B" w:rsidRPr="00714B3B" w:rsidRDefault="00714B3B" w:rsidP="00B91CD0">
            <w:pPr>
              <w:spacing w:line="360" w:lineRule="auto"/>
            </w:pPr>
            <w:r w:rsidRPr="00714B3B">
              <w:t>SSO服务-登出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714B3B" w:rsidRPr="00714B3B" w:rsidRDefault="00714B3B" w:rsidP="00B91CD0">
            <w:pPr>
              <w:spacing w:line="360" w:lineRule="auto"/>
            </w:pPr>
            <w:r w:rsidRPr="00714B3B">
              <w:t>提供用户注销登录的服务</w:t>
            </w:r>
          </w:p>
        </w:tc>
      </w:tr>
      <w:tr w:rsidR="00714B3B" w:rsidRPr="00714B3B" w:rsidTr="00714B3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714B3B" w:rsidRPr="00714B3B" w:rsidRDefault="00714B3B" w:rsidP="00B91CD0">
            <w:pPr>
              <w:spacing w:line="360" w:lineRule="auto"/>
            </w:pPr>
            <w:r w:rsidRPr="00714B3B">
              <w:t>数据库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714B3B" w:rsidRPr="00714B3B" w:rsidRDefault="00714B3B" w:rsidP="00B91CD0">
            <w:pPr>
              <w:spacing w:line="360" w:lineRule="auto"/>
            </w:pPr>
            <w:r w:rsidRPr="00714B3B">
              <w:t>存储用户账户信息</w:t>
            </w:r>
          </w:p>
        </w:tc>
      </w:tr>
      <w:tr w:rsidR="00714B3B" w:rsidRPr="00714B3B" w:rsidTr="00714B3B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714B3B" w:rsidRPr="00714B3B" w:rsidRDefault="00714B3B" w:rsidP="00B91CD0">
            <w:pPr>
              <w:spacing w:line="360" w:lineRule="auto"/>
            </w:pPr>
            <w:r w:rsidRPr="00714B3B">
              <w:t>缓存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714B3B" w:rsidRPr="00714B3B" w:rsidRDefault="00714B3B" w:rsidP="00B91CD0">
            <w:pPr>
              <w:spacing w:line="360" w:lineRule="auto"/>
            </w:pPr>
            <w:r w:rsidRPr="00714B3B">
              <w:t>存储用户的登录信息，通常使用Redis</w:t>
            </w:r>
          </w:p>
        </w:tc>
      </w:tr>
    </w:tbl>
    <w:p w:rsidR="00714B3B" w:rsidRPr="00EA6B3D" w:rsidRDefault="00714B3B" w:rsidP="00B91CD0">
      <w:pPr>
        <w:spacing w:line="360" w:lineRule="auto"/>
      </w:pPr>
    </w:p>
    <w:p w:rsidR="006608A2" w:rsidRPr="00EA6B3D" w:rsidRDefault="00150E70" w:rsidP="00150E70">
      <w:pPr>
        <w:pStyle w:val="4"/>
        <w:rPr>
          <w:rFonts w:hint="eastAsia"/>
        </w:rPr>
      </w:pPr>
      <w:r>
        <w:rPr>
          <w:rFonts w:hint="eastAsia"/>
        </w:rPr>
        <w:t>2、用户登录状态的存储</w:t>
      </w:r>
      <w:r w:rsidR="004E5648">
        <w:rPr>
          <w:rFonts w:hint="eastAsia"/>
        </w:rPr>
        <w:t>与</w:t>
      </w:r>
      <w:r>
        <w:rPr>
          <w:rFonts w:hint="eastAsia"/>
        </w:rPr>
        <w:t>校验</w:t>
      </w:r>
    </w:p>
    <w:p w:rsidR="00090681" w:rsidRDefault="00090681" w:rsidP="00090681">
      <w:pPr>
        <w:spacing w:line="360" w:lineRule="auto"/>
      </w:pPr>
      <w:r>
        <w:t>常见的Web框架对于Session的实现都是生成一个SessionId存储在浏览器Cookie中。然后将Session内容存储在服务器端内存中，这个ken.io在之前Session工作原理中也提到过。整体也是借鉴这个思路。用户登录成功之后，生成AuthToken交给客户端保存。如果是浏览器，就保存在Cookie中。如果是手机App就保存在App本地缓存中。本篇主要探讨基于Web站点的SSO。 用户在浏览需要登录的页面时，客户端将AuthToken提交给SSO服务校验登录状态/获取用户登录信息</w:t>
      </w:r>
    </w:p>
    <w:p w:rsidR="00090681" w:rsidRDefault="00090681" w:rsidP="00090681">
      <w:pPr>
        <w:spacing w:line="360" w:lineRule="auto"/>
      </w:pPr>
    </w:p>
    <w:p w:rsidR="00150E70" w:rsidRDefault="00090681" w:rsidP="00B91CD0">
      <w:pPr>
        <w:spacing w:line="360" w:lineRule="auto"/>
        <w:rPr>
          <w:rFonts w:hint="eastAsia"/>
        </w:rPr>
      </w:pPr>
      <w:r>
        <w:t>对于登录信息的存储，建议采用Redis，使用Redis集群来存储登录信息，既可以保证高可用，又可以线性扩充。同时也可以让SSO服务满足负载均衡/可伸缩的需求。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405"/>
        <w:gridCol w:w="5885"/>
      </w:tblGrid>
      <w:tr w:rsidR="00510462" w:rsidTr="00854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510462" w:rsidRDefault="0085478C" w:rsidP="00B91CD0">
            <w:pPr>
              <w:spacing w:line="360" w:lineRule="auto"/>
            </w:pPr>
            <w:r>
              <w:rPr>
                <w:rFonts w:hint="eastAsia"/>
              </w:rPr>
              <w:t>对象</w:t>
            </w:r>
          </w:p>
        </w:tc>
        <w:tc>
          <w:tcPr>
            <w:tcW w:w="5885" w:type="dxa"/>
          </w:tcPr>
          <w:p w:rsidR="00510462" w:rsidRDefault="0085478C" w:rsidP="00B91CD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510462" w:rsidTr="00854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510462" w:rsidRDefault="0085478C" w:rsidP="00B91CD0">
            <w:pPr>
              <w:spacing w:line="360" w:lineRule="auto"/>
            </w:pPr>
            <w:r>
              <w:rPr>
                <w:rFonts w:hint="eastAsia"/>
              </w:rPr>
              <w:t>AuthToken</w:t>
            </w:r>
          </w:p>
        </w:tc>
        <w:tc>
          <w:tcPr>
            <w:tcW w:w="5885" w:type="dxa"/>
          </w:tcPr>
          <w:p w:rsidR="00510462" w:rsidRDefault="0085478C" w:rsidP="00B91CD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直接使用U</w:t>
            </w:r>
            <w:r>
              <w:t>UID/GUID</w:t>
            </w:r>
            <w:r>
              <w:rPr>
                <w:rFonts w:hint="eastAsia"/>
              </w:rPr>
              <w:t>即可，如果有验证AuthToken合法性需求，可以将User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+</w:t>
            </w:r>
            <w:r>
              <w:rPr>
                <w:rFonts w:hint="eastAsia"/>
              </w:rPr>
              <w:t>时间戳加密生成，服务端解密之后验证合法性</w:t>
            </w:r>
          </w:p>
        </w:tc>
      </w:tr>
      <w:tr w:rsidR="00510462" w:rsidTr="00854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510462" w:rsidRDefault="0085478C" w:rsidP="00B91CD0">
            <w:pPr>
              <w:spacing w:line="360" w:lineRule="auto"/>
            </w:pPr>
            <w:r>
              <w:rPr>
                <w:rFonts w:hint="eastAsia"/>
              </w:rPr>
              <w:t>登录信息</w:t>
            </w:r>
          </w:p>
        </w:tc>
        <w:tc>
          <w:tcPr>
            <w:tcW w:w="5885" w:type="dxa"/>
          </w:tcPr>
          <w:p w:rsidR="00510462" w:rsidRDefault="00B42D56" w:rsidP="00B91CD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通常是将UserId，UserName缓存起来</w:t>
            </w:r>
          </w:p>
        </w:tc>
      </w:tr>
    </w:tbl>
    <w:p w:rsidR="00150E70" w:rsidRDefault="00150E70" w:rsidP="00B91CD0">
      <w:pPr>
        <w:spacing w:line="360" w:lineRule="auto"/>
      </w:pPr>
    </w:p>
    <w:p w:rsidR="00150E70" w:rsidRDefault="00B258CD" w:rsidP="00B258CD">
      <w:pPr>
        <w:pStyle w:val="4"/>
        <w:rPr>
          <w:rFonts w:hint="eastAsia"/>
        </w:rPr>
      </w:pPr>
      <w:r>
        <w:rPr>
          <w:rFonts w:hint="eastAsia"/>
        </w:rPr>
        <w:lastRenderedPageBreak/>
        <w:t>3、用户登录/登录校验</w:t>
      </w:r>
    </w:p>
    <w:p w:rsidR="00150E70" w:rsidRDefault="00B258CD" w:rsidP="00B91CD0">
      <w:pPr>
        <w:spacing w:line="360" w:lineRule="auto"/>
      </w:pPr>
      <w:r>
        <w:rPr>
          <w:rFonts w:hint="eastAsia"/>
        </w:rPr>
        <w:t>登录时序图</w:t>
      </w:r>
      <w:r w:rsidR="00A473E8">
        <w:rPr>
          <w:rFonts w:hint="eastAsia"/>
        </w:rPr>
        <w:t>：</w:t>
      </w:r>
    </w:p>
    <w:p w:rsidR="00150E70" w:rsidRDefault="00B258CD" w:rsidP="00B91CD0">
      <w:pPr>
        <w:spacing w:line="360" w:lineRule="auto"/>
      </w:pPr>
      <w:r w:rsidRPr="00B258CD">
        <w:drawing>
          <wp:inline distT="0" distB="0" distL="0" distR="0" wp14:anchorId="7784172B" wp14:editId="5F84A3A9">
            <wp:extent cx="5270500" cy="48926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70" w:rsidRDefault="00862F66" w:rsidP="00B91CD0">
      <w:pPr>
        <w:spacing w:line="360" w:lineRule="auto"/>
      </w:pPr>
      <w:r w:rsidRPr="00862F66">
        <w:t>按照上图，用户登录后</w:t>
      </w:r>
      <w:proofErr w:type="spellStart"/>
      <w:r w:rsidRPr="00862F66">
        <w:t>Authtoken</w:t>
      </w:r>
      <w:proofErr w:type="spellEnd"/>
      <w:r w:rsidRPr="00862F66">
        <w:t xml:space="preserve">保存在Cookie中。 </w:t>
      </w:r>
      <w:proofErr w:type="spellStart"/>
      <w:r w:rsidRPr="00862F66">
        <w:t>domian</w:t>
      </w:r>
      <w:proofErr w:type="spellEnd"/>
      <w:r w:rsidRPr="00862F66">
        <w:t>= test. com 浏览器会将domain设置成 .test.com， 这样访问所有*.test.com的web站点，都会将</w:t>
      </w:r>
      <w:proofErr w:type="spellStart"/>
      <w:r w:rsidRPr="00862F66">
        <w:t>Authtoken</w:t>
      </w:r>
      <w:proofErr w:type="spellEnd"/>
      <w:r w:rsidRPr="00862F66">
        <w:t>携带到服务器端。 然后通过SSO服务，完成对用户状态的校验/用户登录信息的获取</w:t>
      </w:r>
      <w:r>
        <w:rPr>
          <w:rFonts w:hint="eastAsia"/>
        </w:rPr>
        <w:t>。</w:t>
      </w:r>
    </w:p>
    <w:p w:rsidR="00150E70" w:rsidRDefault="00150E70" w:rsidP="00B91CD0">
      <w:pPr>
        <w:spacing w:line="360" w:lineRule="auto"/>
      </w:pPr>
    </w:p>
    <w:p w:rsidR="00150E70" w:rsidRDefault="00A473E8" w:rsidP="00B91CD0">
      <w:pPr>
        <w:spacing w:line="360" w:lineRule="auto"/>
        <w:rPr>
          <w:rFonts w:hint="eastAsia"/>
        </w:rPr>
      </w:pPr>
      <w:r>
        <w:rPr>
          <w:rFonts w:hint="eastAsia"/>
        </w:rPr>
        <w:t>登录信息获取/登录状态校验：</w:t>
      </w:r>
    </w:p>
    <w:p w:rsidR="00150E70" w:rsidRDefault="00A473E8" w:rsidP="00B91CD0">
      <w:pPr>
        <w:spacing w:line="360" w:lineRule="auto"/>
      </w:pPr>
      <w:r w:rsidRPr="00A473E8">
        <w:lastRenderedPageBreak/>
        <w:drawing>
          <wp:inline distT="0" distB="0" distL="0" distR="0" wp14:anchorId="2C7F339A" wp14:editId="54677E79">
            <wp:extent cx="5270500" cy="40760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70" w:rsidRDefault="00150E70" w:rsidP="00B91CD0">
      <w:pPr>
        <w:spacing w:line="360" w:lineRule="auto"/>
      </w:pPr>
    </w:p>
    <w:p w:rsidR="00150E70" w:rsidRDefault="006B40EC" w:rsidP="006B40EC">
      <w:pPr>
        <w:pStyle w:val="4"/>
        <w:rPr>
          <w:rFonts w:hint="eastAsia"/>
        </w:rPr>
      </w:pPr>
      <w:r>
        <w:rPr>
          <w:rFonts w:hint="eastAsia"/>
        </w:rPr>
        <w:t>4、用户登出</w:t>
      </w:r>
    </w:p>
    <w:p w:rsidR="006B40EC" w:rsidRDefault="006B40EC" w:rsidP="006B40EC">
      <w:pPr>
        <w:spacing w:line="360" w:lineRule="auto"/>
        <w:rPr>
          <w:rFonts w:hint="eastAsia"/>
        </w:rPr>
      </w:pPr>
      <w:r>
        <w:t>用户登出时要做的事情很简单：</w:t>
      </w:r>
    </w:p>
    <w:p w:rsidR="006B40EC" w:rsidRDefault="006B40EC" w:rsidP="006B40EC">
      <w:pPr>
        <w:pStyle w:val="a7"/>
        <w:numPr>
          <w:ilvl w:val="0"/>
          <w:numId w:val="4"/>
        </w:numPr>
        <w:ind w:firstLineChars="0"/>
      </w:pPr>
      <w:r>
        <w:t>服务端清除缓存（Redis）中的登录状态</w:t>
      </w:r>
    </w:p>
    <w:p w:rsidR="00150E70" w:rsidRDefault="006B40EC" w:rsidP="006B40EC">
      <w:pPr>
        <w:pStyle w:val="a7"/>
        <w:numPr>
          <w:ilvl w:val="0"/>
          <w:numId w:val="4"/>
        </w:numPr>
        <w:spacing w:line="360" w:lineRule="auto"/>
        <w:ind w:firstLineChars="0"/>
      </w:pPr>
      <w:r>
        <w:t>客户端清除存储的AuthToken</w:t>
      </w:r>
    </w:p>
    <w:p w:rsidR="00150E70" w:rsidRDefault="00150E70" w:rsidP="00B91CD0">
      <w:pPr>
        <w:spacing w:line="360" w:lineRule="auto"/>
      </w:pPr>
    </w:p>
    <w:p w:rsidR="00150E70" w:rsidRDefault="00F75EB2" w:rsidP="00B91CD0">
      <w:pPr>
        <w:spacing w:line="360" w:lineRule="auto"/>
        <w:rPr>
          <w:rFonts w:hint="eastAsia"/>
        </w:rPr>
      </w:pPr>
      <w:r>
        <w:rPr>
          <w:rFonts w:hint="eastAsia"/>
        </w:rPr>
        <w:t>登出时序图：</w:t>
      </w:r>
    </w:p>
    <w:p w:rsidR="00F75EB2" w:rsidRDefault="00F75EB2" w:rsidP="00B91CD0">
      <w:pPr>
        <w:spacing w:line="360" w:lineRule="auto"/>
      </w:pPr>
      <w:r w:rsidRPr="00F75EB2">
        <w:lastRenderedPageBreak/>
        <w:drawing>
          <wp:inline distT="0" distB="0" distL="0" distR="0" wp14:anchorId="75C2FE2E" wp14:editId="5E9FAD3D">
            <wp:extent cx="5270500" cy="36544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EB2" w:rsidRDefault="00F75EB2" w:rsidP="00B91CD0">
      <w:pPr>
        <w:spacing w:line="360" w:lineRule="auto"/>
      </w:pPr>
    </w:p>
    <w:p w:rsidR="00F75EB2" w:rsidRDefault="00F75EB2" w:rsidP="00C57A41">
      <w:pPr>
        <w:pStyle w:val="4"/>
        <w:rPr>
          <w:rFonts w:hint="eastAsia"/>
        </w:rPr>
      </w:pPr>
      <w:r>
        <w:rPr>
          <w:rFonts w:hint="eastAsia"/>
        </w:rPr>
        <w:t>5、跨域登录、登出</w:t>
      </w:r>
    </w:p>
    <w:p w:rsidR="00F75EB2" w:rsidRDefault="00F75EB2" w:rsidP="00B91CD0">
      <w:pPr>
        <w:spacing w:line="360" w:lineRule="auto"/>
        <w:rPr>
          <w:rFonts w:hint="eastAsia"/>
        </w:rPr>
      </w:pPr>
      <w:r>
        <w:rPr>
          <w:rFonts w:hint="eastAsia"/>
        </w:rPr>
        <w:t>核心思路是客户端存储AuthToken，服务端通过Redis存储登录信息。由于客户端是将AuthToken存储在Cookie中的。所以跨域要解决的问题，就是如何解决Cookie的跨域读写问题。</w:t>
      </w:r>
    </w:p>
    <w:p w:rsidR="00F75EB2" w:rsidRPr="00EA6B3D" w:rsidRDefault="00F75EB2" w:rsidP="00B91CD0">
      <w:pPr>
        <w:spacing w:line="360" w:lineRule="auto"/>
        <w:rPr>
          <w:rFonts w:hint="eastAsia"/>
        </w:rPr>
      </w:pPr>
    </w:p>
    <w:p w:rsidR="006608A2" w:rsidRDefault="00C872ED" w:rsidP="00B91CD0">
      <w:pPr>
        <w:spacing w:line="360" w:lineRule="auto"/>
      </w:pPr>
      <w:r>
        <w:rPr>
          <w:rFonts w:hint="eastAsia"/>
        </w:rPr>
        <w:t>Cookie是不能跨域的</w:t>
      </w:r>
      <w:r w:rsidR="00FF34CA">
        <w:rPr>
          <w:rFonts w:hint="eastAsia"/>
        </w:rPr>
        <w:t>。</w:t>
      </w:r>
    </w:p>
    <w:p w:rsidR="00FF34CA" w:rsidRDefault="00FF34CA" w:rsidP="00B91CD0">
      <w:pPr>
        <w:spacing w:line="360" w:lineRule="auto"/>
      </w:pPr>
    </w:p>
    <w:p w:rsidR="00FF34CA" w:rsidRDefault="00FF34CA" w:rsidP="00B91CD0">
      <w:pPr>
        <w:spacing w:line="360" w:lineRule="auto"/>
        <w:rPr>
          <w:rFonts w:hint="eastAsia"/>
        </w:rPr>
      </w:pPr>
      <w:r>
        <w:rPr>
          <w:rFonts w:hint="eastAsia"/>
        </w:rPr>
        <w:t>解决跨域的核心思路就是：</w:t>
      </w:r>
    </w:p>
    <w:p w:rsidR="00FF0C4B" w:rsidRDefault="00FF0C4B" w:rsidP="00FF0C4B">
      <w:pPr>
        <w:pStyle w:val="a7"/>
        <w:numPr>
          <w:ilvl w:val="0"/>
          <w:numId w:val="5"/>
        </w:numPr>
        <w:spacing w:line="360" w:lineRule="auto"/>
        <w:ind w:firstLineChars="0"/>
      </w:pPr>
      <w:r>
        <w:t>登录完成之后通过回调的方式，将AuthToken传递给主域名之外的站点，该站点自行将AuthToken保存在当前域下的Cookie中。</w:t>
      </w:r>
    </w:p>
    <w:p w:rsidR="00034AC4" w:rsidRDefault="00FF0C4B" w:rsidP="00FF0C4B">
      <w:pPr>
        <w:pStyle w:val="a7"/>
        <w:numPr>
          <w:ilvl w:val="0"/>
          <w:numId w:val="5"/>
        </w:numPr>
        <w:spacing w:line="360" w:lineRule="auto"/>
        <w:ind w:firstLineChars="0"/>
      </w:pPr>
      <w:r>
        <w:t>登出完成之后通过回调的方式，调用非主域名站点的登出页面，完成设置Cookie中的AuthToken过期的操作。</w:t>
      </w:r>
    </w:p>
    <w:p w:rsidR="00FF34CA" w:rsidRPr="00EA6B3D" w:rsidRDefault="00FF0C4B" w:rsidP="00FF0C4B">
      <w:pPr>
        <w:pStyle w:val="a7"/>
        <w:numPr>
          <w:ilvl w:val="0"/>
          <w:numId w:val="5"/>
        </w:numPr>
        <w:spacing w:line="360" w:lineRule="auto"/>
        <w:ind w:firstLineChars="0"/>
        <w:rPr>
          <w:rFonts w:hint="eastAsia"/>
        </w:rPr>
      </w:pPr>
      <w:r>
        <w:t>跨域登录（主域名已登录）</w:t>
      </w:r>
    </w:p>
    <w:p w:rsidR="006608A2" w:rsidRDefault="006608A2" w:rsidP="00B91CD0">
      <w:pPr>
        <w:spacing w:line="360" w:lineRule="auto"/>
      </w:pPr>
    </w:p>
    <w:p w:rsidR="00FF0C4B" w:rsidRPr="00034AC4" w:rsidRDefault="00034AC4" w:rsidP="00B91CD0">
      <w:pPr>
        <w:spacing w:line="360" w:lineRule="auto"/>
      </w:pPr>
      <w:r w:rsidRPr="00034AC4">
        <w:lastRenderedPageBreak/>
        <w:drawing>
          <wp:inline distT="0" distB="0" distL="0" distR="0" wp14:anchorId="3E8B8475" wp14:editId="71F0E29E">
            <wp:extent cx="5270500" cy="48926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C4B" w:rsidRPr="00EA6B3D" w:rsidRDefault="00FF0C4B" w:rsidP="00B91CD0">
      <w:pPr>
        <w:spacing w:line="360" w:lineRule="auto"/>
        <w:rPr>
          <w:rFonts w:hint="eastAsia"/>
        </w:rPr>
      </w:pPr>
    </w:p>
    <w:p w:rsidR="006608A2" w:rsidRDefault="00034AC4" w:rsidP="00B91CD0">
      <w:pPr>
        <w:spacing w:line="360" w:lineRule="auto"/>
        <w:rPr>
          <w:rFonts w:hint="eastAsia"/>
        </w:rPr>
      </w:pPr>
      <w:r>
        <w:rPr>
          <w:rFonts w:hint="eastAsia"/>
        </w:rPr>
        <w:t>跨域登录</w:t>
      </w:r>
      <w:r w:rsidR="0032509B">
        <w:rPr>
          <w:rFonts w:hint="eastAsia"/>
        </w:rPr>
        <w:t>（主域名未登录）</w:t>
      </w:r>
      <w:r>
        <w:rPr>
          <w:rFonts w:hint="eastAsia"/>
        </w:rPr>
        <w:t>：</w:t>
      </w:r>
    </w:p>
    <w:p w:rsidR="00034AC4" w:rsidRPr="0032509B" w:rsidRDefault="0032509B" w:rsidP="00B91CD0">
      <w:pPr>
        <w:spacing w:line="360" w:lineRule="auto"/>
      </w:pPr>
      <w:r w:rsidRPr="0032509B">
        <w:lastRenderedPageBreak/>
        <w:drawing>
          <wp:inline distT="0" distB="0" distL="0" distR="0" wp14:anchorId="414E1D08" wp14:editId="324AD61C">
            <wp:extent cx="5270500" cy="65201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9B" w:rsidRDefault="0032509B" w:rsidP="00B91CD0">
      <w:pPr>
        <w:spacing w:line="360" w:lineRule="auto"/>
      </w:pPr>
    </w:p>
    <w:p w:rsidR="0032509B" w:rsidRDefault="0032509B" w:rsidP="00B91CD0">
      <w:pPr>
        <w:spacing w:line="360" w:lineRule="auto"/>
        <w:rPr>
          <w:rFonts w:hint="eastAsia"/>
        </w:rPr>
      </w:pPr>
      <w:r>
        <w:rPr>
          <w:rFonts w:hint="eastAsia"/>
        </w:rPr>
        <w:t>跨域登出：</w:t>
      </w:r>
    </w:p>
    <w:p w:rsidR="0032509B" w:rsidRDefault="00035E39" w:rsidP="00B91CD0">
      <w:pPr>
        <w:spacing w:line="360" w:lineRule="auto"/>
      </w:pPr>
      <w:r w:rsidRPr="00035E39">
        <w:lastRenderedPageBreak/>
        <w:drawing>
          <wp:inline distT="0" distB="0" distL="0" distR="0" wp14:anchorId="777F7049" wp14:editId="0F445D02">
            <wp:extent cx="5270500" cy="49282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E39" w:rsidRDefault="00035E39" w:rsidP="00B91CD0">
      <w:pPr>
        <w:spacing w:line="360" w:lineRule="auto"/>
      </w:pPr>
    </w:p>
    <w:p w:rsidR="00035E39" w:rsidRDefault="00035E39" w:rsidP="00035E39">
      <w:pPr>
        <w:pStyle w:val="a3"/>
        <w:rPr>
          <w:rFonts w:hint="eastAsia"/>
        </w:rPr>
      </w:pPr>
      <w:r>
        <w:rPr>
          <w:rFonts w:hint="eastAsia"/>
        </w:rPr>
        <w:t>备注</w:t>
      </w:r>
    </w:p>
    <w:p w:rsidR="00035E39" w:rsidRDefault="00035E39" w:rsidP="00035E39">
      <w:pPr>
        <w:spacing w:line="360" w:lineRule="auto"/>
      </w:pPr>
      <w:r>
        <w:t>关于方案</w:t>
      </w:r>
      <w:r>
        <w:rPr>
          <w:rFonts w:hint="eastAsia"/>
        </w:rPr>
        <w:t>：</w:t>
      </w:r>
    </w:p>
    <w:p w:rsidR="00035E39" w:rsidRDefault="00035E39" w:rsidP="00035E39">
      <w:pPr>
        <w:spacing w:line="360" w:lineRule="auto"/>
      </w:pPr>
      <w:r>
        <w:t>这次设计方案更多是提供实现思路。如果涉及到APP用户登录等情况，在访问SSO服务时，增加对APP的签名验证就好了。当然，如果有无线网关，验证签名不是问题。</w:t>
      </w:r>
    </w:p>
    <w:p w:rsidR="00035E39" w:rsidRDefault="00035E39" w:rsidP="00035E39">
      <w:pPr>
        <w:spacing w:line="360" w:lineRule="auto"/>
      </w:pPr>
    </w:p>
    <w:p w:rsidR="00035E39" w:rsidRDefault="00035E39" w:rsidP="00035E39">
      <w:pPr>
        <w:spacing w:line="360" w:lineRule="auto"/>
      </w:pPr>
      <w:r>
        <w:t>关于时序图</w:t>
      </w:r>
      <w:r>
        <w:rPr>
          <w:rFonts w:hint="eastAsia"/>
        </w:rPr>
        <w:t>：</w:t>
      </w:r>
    </w:p>
    <w:p w:rsidR="00034AC4" w:rsidRDefault="00035E39" w:rsidP="00035E39">
      <w:pPr>
        <w:spacing w:line="360" w:lineRule="auto"/>
      </w:pPr>
      <w:r>
        <w:t>时序图中并没有包含所有场景，ken.io只列举了核心/主要场景，另外对于一些不影响理解思路的消息能省就省了。</w:t>
      </w:r>
    </w:p>
    <w:p w:rsidR="00035E39" w:rsidRDefault="00035E39" w:rsidP="00B91CD0">
      <w:pPr>
        <w:spacing w:line="360" w:lineRule="auto"/>
      </w:pPr>
    </w:p>
    <w:p w:rsidR="00035E39" w:rsidRPr="00EA6B3D" w:rsidRDefault="00035E39" w:rsidP="00B91CD0">
      <w:pPr>
        <w:spacing w:line="360" w:lineRule="auto"/>
        <w:rPr>
          <w:rFonts w:hint="eastAsia"/>
        </w:rPr>
      </w:pPr>
    </w:p>
    <w:sectPr w:rsidR="00035E39" w:rsidRPr="00EA6B3D" w:rsidSect="00CD255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0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10521E"/>
    <w:multiLevelType w:val="multilevel"/>
    <w:tmpl w:val="16FE6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C4D6223"/>
    <w:multiLevelType w:val="hybridMultilevel"/>
    <w:tmpl w:val="5188583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68AD0062"/>
    <w:multiLevelType w:val="hybridMultilevel"/>
    <w:tmpl w:val="BE38DB0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3" w15:restartNumberingAfterBreak="0">
    <w:nsid w:val="75F170C8"/>
    <w:multiLevelType w:val="hybridMultilevel"/>
    <w:tmpl w:val="1534EF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A3876B8"/>
    <w:multiLevelType w:val="hybridMultilevel"/>
    <w:tmpl w:val="9B8CB0F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417E"/>
    <w:rsid w:val="00034AC4"/>
    <w:rsid w:val="00035E39"/>
    <w:rsid w:val="000777A5"/>
    <w:rsid w:val="00090681"/>
    <w:rsid w:val="000C0A7E"/>
    <w:rsid w:val="00150E70"/>
    <w:rsid w:val="001C66AC"/>
    <w:rsid w:val="001D2FC7"/>
    <w:rsid w:val="00234D73"/>
    <w:rsid w:val="002944F7"/>
    <w:rsid w:val="002B18F2"/>
    <w:rsid w:val="00317EA8"/>
    <w:rsid w:val="0032509B"/>
    <w:rsid w:val="003662A1"/>
    <w:rsid w:val="003E47BA"/>
    <w:rsid w:val="004E5648"/>
    <w:rsid w:val="00510462"/>
    <w:rsid w:val="00623C15"/>
    <w:rsid w:val="006608A2"/>
    <w:rsid w:val="006B2560"/>
    <w:rsid w:val="006B40EC"/>
    <w:rsid w:val="006D3D4B"/>
    <w:rsid w:val="00714B3B"/>
    <w:rsid w:val="0074417E"/>
    <w:rsid w:val="00761E25"/>
    <w:rsid w:val="007D3371"/>
    <w:rsid w:val="00831454"/>
    <w:rsid w:val="0085478C"/>
    <w:rsid w:val="00862F66"/>
    <w:rsid w:val="00865855"/>
    <w:rsid w:val="00897F47"/>
    <w:rsid w:val="008D6D2F"/>
    <w:rsid w:val="00A22EF8"/>
    <w:rsid w:val="00A473E8"/>
    <w:rsid w:val="00AB645C"/>
    <w:rsid w:val="00B258CD"/>
    <w:rsid w:val="00B42D56"/>
    <w:rsid w:val="00B60F26"/>
    <w:rsid w:val="00B91CD0"/>
    <w:rsid w:val="00C4436B"/>
    <w:rsid w:val="00C57A41"/>
    <w:rsid w:val="00C852AB"/>
    <w:rsid w:val="00C85D37"/>
    <w:rsid w:val="00C872ED"/>
    <w:rsid w:val="00CD255D"/>
    <w:rsid w:val="00D45595"/>
    <w:rsid w:val="00D5650E"/>
    <w:rsid w:val="00E21122"/>
    <w:rsid w:val="00EA6B3D"/>
    <w:rsid w:val="00ED74F4"/>
    <w:rsid w:val="00F02227"/>
    <w:rsid w:val="00F35DC5"/>
    <w:rsid w:val="00F61C18"/>
    <w:rsid w:val="00F75EB2"/>
    <w:rsid w:val="00FF0C4B"/>
    <w:rsid w:val="00FF3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30F654"/>
  <w15:chartTrackingRefBased/>
  <w15:docId w15:val="{5BB30534-13A2-114C-9F83-BB67A70BC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4B3B"/>
    <w:rPr>
      <w:rFonts w:ascii="宋体" w:eastAsia="宋体" w:hAnsi="宋体" w:cs="宋体"/>
      <w:kern w:val="0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2B18F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B18F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B18F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样式1"/>
    <w:basedOn w:val="10"/>
    <w:uiPriority w:val="99"/>
    <w:rsid w:val="001C66AC"/>
    <w:tblPr/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10">
    <w:name w:val="Table Simple 1"/>
    <w:basedOn w:val="a1"/>
    <w:uiPriority w:val="99"/>
    <w:semiHidden/>
    <w:unhideWhenUsed/>
    <w:rsid w:val="001C66AC"/>
    <w:pPr>
      <w:spacing w:line="36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styleId="a3">
    <w:name w:val="Title"/>
    <w:basedOn w:val="a"/>
    <w:next w:val="a"/>
    <w:link w:val="a4"/>
    <w:uiPriority w:val="10"/>
    <w:qFormat/>
    <w:rsid w:val="002B18F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B18F2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2B18F2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B18F2"/>
    <w:rPr>
      <w:rFonts w:ascii="宋体" w:eastAsia="宋体" w:hAnsi="宋体" w:cs="宋体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B18F2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6B2560"/>
    <w:pPr>
      <w:spacing w:before="100" w:beforeAutospacing="1" w:after="100" w:afterAutospacing="1"/>
    </w:pPr>
  </w:style>
  <w:style w:type="character" w:styleId="a6">
    <w:name w:val="Hyperlink"/>
    <w:basedOn w:val="a0"/>
    <w:uiPriority w:val="99"/>
    <w:unhideWhenUsed/>
    <w:rsid w:val="006B2560"/>
    <w:rPr>
      <w:color w:val="0000FF"/>
      <w:u w:val="single"/>
    </w:rPr>
  </w:style>
  <w:style w:type="character" w:customStyle="1" w:styleId="apple-converted-space">
    <w:name w:val="apple-converted-space"/>
    <w:basedOn w:val="a0"/>
    <w:rsid w:val="006B2560"/>
  </w:style>
  <w:style w:type="paragraph" w:styleId="a7">
    <w:name w:val="List Paragraph"/>
    <w:basedOn w:val="a"/>
    <w:uiPriority w:val="34"/>
    <w:qFormat/>
    <w:rsid w:val="00C4436B"/>
    <w:pPr>
      <w:ind w:firstLineChars="200" w:firstLine="420"/>
    </w:pPr>
  </w:style>
  <w:style w:type="table" w:styleId="a8">
    <w:name w:val="Table Grid"/>
    <w:basedOn w:val="a1"/>
    <w:uiPriority w:val="39"/>
    <w:rsid w:val="005104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Plain Table 1"/>
    <w:basedOn w:val="a1"/>
    <w:uiPriority w:val="41"/>
    <w:rsid w:val="0051046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147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3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kaola.com/" TargetMode="External"/><Relationship Id="rId13" Type="http://schemas.openxmlformats.org/officeDocument/2006/relationships/image" Target="media/image4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://love.163.com/" TargetMode="External"/><Relationship Id="rId12" Type="http://schemas.openxmlformats.org/officeDocument/2006/relationships/image" Target="media/image3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1" Type="http://schemas.openxmlformats.org/officeDocument/2006/relationships/numbering" Target="numbering.xml"/><Relationship Id="rId6" Type="http://schemas.openxmlformats.org/officeDocument/2006/relationships/hyperlink" Target="http://blog.163.com/" TargetMode="External"/><Relationship Id="rId11" Type="http://schemas.openxmlformats.org/officeDocument/2006/relationships/image" Target="media/image2.tiff"/><Relationship Id="rId5" Type="http://schemas.openxmlformats.org/officeDocument/2006/relationships/hyperlink" Target="http://v.163.com/" TargetMode="External"/><Relationship Id="rId15" Type="http://schemas.openxmlformats.org/officeDocument/2006/relationships/image" Target="media/image6.tiff"/><Relationship Id="rId10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hyperlink" Target="http://www.lofter.com/" TargetMode="External"/><Relationship Id="rId14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9</Pages>
  <Words>313</Words>
  <Characters>1787</Characters>
  <Application>Microsoft Office Word</Application>
  <DocSecurity>0</DocSecurity>
  <Lines>14</Lines>
  <Paragraphs>4</Paragraphs>
  <ScaleCrop>false</ScaleCrop>
  <Company/>
  <LinksUpToDate>false</LinksUpToDate>
  <CharactersWithSpaces>2096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42</cp:revision>
  <dcterms:created xsi:type="dcterms:W3CDTF">2020-05-05T08:29:00Z</dcterms:created>
  <dcterms:modified xsi:type="dcterms:W3CDTF">2020-05-06T05:30:00Z</dcterms:modified>
</cp:coreProperties>
</file>